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4C697BA1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</w:t>
      </w:r>
      <w:r w:rsidR="00880BB7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1B409DD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..........ระดับ.........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...........สังกัด............</w:t>
      </w:r>
      <w:r w:rsidR="00157C41">
        <w:rPr>
          <w:rFonts w:ascii="TH SarabunIT๙" w:hAnsi="TH SarabunIT๙" w:cs="TH SarabunIT๙" w:hint="cs"/>
          <w:sz w:val="30"/>
          <w:szCs w:val="30"/>
          <w:cs/>
        </w:rPr>
        <w:t>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5E6083F2" w:rsidR="00886B71" w:rsidRDefault="001501FA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1501FA">
        <w:rPr>
          <w:rFonts w:ascii="TH SarabunIT๙" w:hAnsi="TH SarabunIT๙" w:cs="TH SarabunIT๙"/>
          <w:sz w:val="30"/>
          <w:szCs w:val="30"/>
          <w:cs/>
        </w:rPr>
        <w:t>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กับดูแลการจัดหา จัดซื้อ ว่าจ้าง ตรวจรับ การเบิกจ่าย การเก็บรักษา น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ส่ง การซ่อมแซม และ บ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รุงรักษาพัสดุ ครุภัณฑ์ อุปกรณ์เครื่องมือเครื่องใช้ต่าง ๆ เพื่อให้มีจ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1501FA">
        <w:rPr>
          <w:rFonts w:ascii="TH SarabunIT๙" w:hAnsi="TH SarabunIT๙" w:cs="TH SarabunIT๙"/>
          <w:sz w:val="30"/>
          <w:szCs w:val="30"/>
          <w:cs/>
        </w:rPr>
        <w:t>นวนเพียงพอกับ ความต้องการอยู่ในสภาพดีพร้อมต่อการใช้งาน</w:t>
      </w:r>
      <w:r w:rsidR="009811F3" w:rsidRPr="009811F3">
        <w:rPr>
          <w:rFonts w:ascii="TH SarabunIT๙" w:hAnsi="TH SarabunIT๙" w:cs="TH SarabunIT๙"/>
          <w:sz w:val="30"/>
          <w:szCs w:val="30"/>
          <w:cs/>
        </w:rPr>
        <w:t>หรือโครงการให้สามารถบรรลุภารกิจที่ก</w:t>
      </w:r>
      <w:r w:rsidR="009811F3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9811F3" w:rsidRPr="009811F3">
        <w:rPr>
          <w:rFonts w:ascii="TH SarabunIT๙" w:hAnsi="TH SarabunIT๙" w:cs="TH SarabunIT๙"/>
          <w:sz w:val="30"/>
          <w:szCs w:val="30"/>
          <w:cs/>
        </w:rPr>
        <w:t>หนดไว</w:t>
      </w:r>
      <w:r w:rsidR="009811F3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57C25FDF" w14:textId="7A5D37FE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เพื่อให้ผู้เข้าร่วมฝึกอบรมได้มีความรู้ ความเข้าใจ ในการจัดทำรายละเอียดคุณลักษณะ ขอบเขตงาน ราคากลาง สำหรับรายจ่ายในการจัดการเลือกตั้ง</w:t>
            </w:r>
          </w:p>
          <w:p w14:paraId="56E4DE54" w14:textId="773419D2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เพื่อให้ผู้เข้ารับการฝึกอบรมได้มีความรู้ ความเข้าใจ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แนวทางการจ้าง เช่าเหมาบริการต่อเนื่อง และการจัดร่างขอบเขตงาน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TOR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ได้อย่างถูกต้อง</w:t>
            </w:r>
          </w:p>
          <w:p w14:paraId="25322112" w14:textId="052DD233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ในการจัดซื้อน้ำมันเชื้อเพลิง และการกำหนดอัตราสิ้นเปลืองน้ำมันเชื้อเพลิง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และการกำหนดเกณฑ์การเบิกจ่ายน้ำมันเชื้อเพลิงให้กับรถแต่ละคัน</w:t>
            </w:r>
          </w:p>
          <w:p w14:paraId="0F2B803D" w14:textId="6A75E523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เพื่อให้ผู้เข้ารับการฝึกอบรมได้มีความรู้ ความเข้าใจ แนวทางการตรวจสอบพัสดุประจำปี การจำหน่ายพัสดุประจำปี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ได้อย่างถูกต้อง</w:t>
            </w:r>
          </w:p>
          <w:p w14:paraId="25D6A5CB" w14:textId="2852B7BE" w:rsidR="00512631" w:rsidRPr="00512631" w:rsidRDefault="002C64F6" w:rsidP="002C64F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เพื่อให้ผู้เข้ารับการฝึกอบรมมีความรู้ ความเข้าใจ วิธีการจำหน่ายพัสดุแต่ละวิธี</w:t>
            </w:r>
          </w:p>
        </w:tc>
        <w:tc>
          <w:tcPr>
            <w:tcW w:w="4733" w:type="dxa"/>
          </w:tcPr>
          <w:p w14:paraId="10A37575" w14:textId="05132EF6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 xml:space="preserve"> ผู้เข้ารับการฝึกอบรมมีความเข้าใจ และสามารถจัดทำรายละเอียดคุณลักษณะ และร่างขอบเขตงานสำหรับค่าใช้จ่ายในการเลือกตั้งได้ถูกต้อง</w:t>
            </w:r>
          </w:p>
          <w:p w14:paraId="69DDBF3A" w14:textId="0D212AD1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ผู้เข้ารับการฝึกอบรมมีความรู้ ความเข้าใจ 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แนวทางการจ้าง เช่าเหมาบริการต่อเนื่อง และการจัดร่างขอบเขตงาน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TOR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ได้ถูกต้อง</w:t>
            </w:r>
          </w:p>
          <w:p w14:paraId="7AFDF6F9" w14:textId="30553D21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ผู้เข้ารับการฝึกอบรมมีความรู้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ในการจัดซื้อน้ำมันเชื้อเพลิง และการกำหนดอัตราสิ้นเปลืองน้ำมันเชื้อเพลิง และการกำหนดเกณฑ์การเบิกจ่ายน้ำมันเชื้อเพลิงให้กับรถแต่ละคัน</w:t>
            </w:r>
          </w:p>
          <w:p w14:paraId="7BF8A5AA" w14:textId="113611D8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ผู้เข้ารับการฝึกอบรมมีความรู้ ความเข้าใจ แนวทางการตรวจสอบพัสดุประจำปี การจำหน่ายพัสดุประจำปี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 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ได้อย่างถูกต้อง</w:t>
            </w:r>
          </w:p>
          <w:p w14:paraId="0CF86AAA" w14:textId="23441683" w:rsidR="002C64F6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เพื่อให้ผู้เข้ารับการฝึกอบรมมีความรู้ ความเข้าใจ วิธีการจำหน่ายพัสดุแต่ละวิธี และการลงจ่ายออกจากบัญชีหรือทะเบียน</w:t>
            </w:r>
          </w:p>
          <w:p w14:paraId="36A32F3E" w14:textId="0C570380" w:rsidR="00512631" w:rsidRPr="00512631" w:rsidRDefault="00512631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2AA143EC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(1)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</w:t>
            </w:r>
          </w:p>
          <w:p w14:paraId="30AD26B0" w14:textId="0E2C86F1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39275CD2" w14:textId="1962A736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</w:t>
            </w:r>
            <w:r w:rsidR="00880BB7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................................................................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65F4C39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(2)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</w:t>
            </w:r>
          </w:p>
          <w:p w14:paraId="2EC319AF" w14:textId="64BE9B52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0DBD2C50" w14:textId="0B89DC63" w:rsidR="00880BB7" w:rsidRPr="00C631E5" w:rsidRDefault="00880BB7" w:rsidP="00880BB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ผอ.สำนัก/กอง  </w:t>
            </w:r>
            <w:r w:rsidR="00157C41">
              <w:rPr>
                <w:rFonts w:ascii="TH SarabunIT๙" w:hAnsi="TH SarabunIT๙" w:cs="TH SarabunIT๙" w:hint="cs"/>
                <w:sz w:val="20"/>
                <w:szCs w:val="20"/>
                <w:cs/>
              </w:rPr>
              <w:t>............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164173AB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(3)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</w:t>
            </w:r>
          </w:p>
          <w:p w14:paraId="2757DCC1" w14:textId="77AC786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</w:t>
            </w:r>
            <w:r w:rsidR="00157C4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.................................................</w:t>
            </w: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)</w:t>
            </w:r>
          </w:p>
          <w:p w14:paraId="70BC8E95" w14:textId="23EB8006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ตำแหน่ง </w:t>
            </w:r>
            <w:r w:rsidR="00157C41"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Default="001754D2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17EA615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ADFC90B" w14:textId="77777777" w:rsidR="002C64F6" w:rsidRDefault="002C64F6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29C6CE29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C64F6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0D2BA5A9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เพื่อให้ผู้เข้าร่วมฝึกอบรมได้มีความรู้ ความเข้าใจ ในการจัดทำรายละเอียดคุณลักษณะ ขอบเขตงาน ราคากลาง สำหรับรายจ่ายในการจัดการเลือกตั้ง</w:t>
            </w:r>
          </w:p>
          <w:p w14:paraId="5E7F0B80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เพื่อให้ผู้เข้ารับการฝึกอบรมได้มีความรู้ ความเข้าใจ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แนวทางการจ้าง เช่าเหมาบริการต่อเนื่อง และการจัดร่างขอบเขตงาน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TOR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ได้อย่างถูกต้อง</w:t>
            </w:r>
          </w:p>
          <w:p w14:paraId="4AE915CD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เพื่อให้ผู้เข้ารับการฝึกอบรมได้มีความรู้ 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ในการจัดซื้อน้ำมันเชื้อเพลิง และการกำหนดอัตราสิ้นเปลืองน้ำมันเชื้อเพลิง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และการกำหนดเกณฑ์การเบิกจ่ายน้ำมันเชื้อเพลิงให้กับรถแต่ละคัน</w:t>
            </w:r>
          </w:p>
          <w:p w14:paraId="6AF62D51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pacing w:val="-6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pacing w:val="-6"/>
                <w:sz w:val="30"/>
                <w:szCs w:val="30"/>
                <w:cs/>
              </w:rPr>
              <w:t xml:space="preserve"> เพื่อให้ผู้เข้ารับการฝึกอบรมได้มีความรู้ ความเข้าใจ แนวทางการตรวจสอบพัสดุประจำปี การจำหน่ายพัสดุประจำปี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ได้อย่างถูกต้อง</w:t>
            </w:r>
          </w:p>
          <w:p w14:paraId="001C6C41" w14:textId="01356016" w:rsidR="002C64F6" w:rsidRPr="00C631E5" w:rsidRDefault="002C64F6" w:rsidP="002C64F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เพื่อให้ผู้เข้ารับการฝึกอบรมมีความรู้ ความเข้าใจ วิธีการจำหน่ายพัสดุแต่ละวิธี</w:t>
            </w:r>
          </w:p>
        </w:tc>
        <w:tc>
          <w:tcPr>
            <w:tcW w:w="4733" w:type="dxa"/>
          </w:tcPr>
          <w:p w14:paraId="77B3CF94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lang w:val="en-GB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1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  <w:lang w:val="en-GB"/>
              </w:rPr>
              <w:t xml:space="preserve"> ผู้เข้ารับการฝึกอบรมมีความเข้าใจ และสามารถจัดทำรายละเอียดคุณลักษณะ และร่างขอบเขตงานสำหรับค่าใช้จ่ายในการเลือกตั้งได้ถูกต้อง</w:t>
            </w:r>
          </w:p>
          <w:p w14:paraId="482F6BAF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2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  <w:lang w:val="en-GB"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ผู้เข้ารับการฝึกอบรมมีความรู้ ความเข้าใจ </w:t>
            </w:r>
            <w:r w:rsidRPr="00D80930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แนวทางการจ้าง เช่าเหมาบริการต่อเนื่อง และการจัดร่างขอบเขตงาน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TOR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ได้ถูกต้อง</w:t>
            </w:r>
          </w:p>
          <w:p w14:paraId="5E42F4CF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ผู้เข้ารับการฝึกอบรมมีความรู้ 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ในการจัดซื้อน้ำมันเชื้อเพลิง และการกำหนดอัตราสิ้นเปลืองน้ำมันเชื้อเพลิง และการกำหนดเกณฑ์การเบิกจ่ายน้ำมันเชื้อเพลิงให้กับรถแต่ละคัน</w:t>
            </w:r>
          </w:p>
          <w:p w14:paraId="49B69A0A" w14:textId="77777777" w:rsidR="002C64F6" w:rsidRPr="00D80930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ผู้เข้ารับการฝึกอบรมมีความรู้ ความเข้าใจ แนวทางการตรวจสอบพัสดุประจำปี การจำหน่ายพัสดุประจำปี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        </w:t>
            </w:r>
            <w:r w:rsidRPr="00D80930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ได้อย่างถูกต้อง</w:t>
            </w:r>
          </w:p>
          <w:p w14:paraId="7D406099" w14:textId="77777777" w:rsidR="002C64F6" w:rsidRDefault="002C64F6" w:rsidP="002C64F6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D80930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เพื่อให้ผู้เข้ารับการฝึกอบรมมีความรู้ ความเข้าใจ วิธีการจำหน่ายพัสดุแต่ละวิธี และการลงจ่ายออกจากบัญชีหรือทะเบียน</w:t>
            </w:r>
          </w:p>
          <w:p w14:paraId="5D719AA8" w14:textId="6A4A450C" w:rsidR="002C64F6" w:rsidRPr="00C631E5" w:rsidRDefault="002C64F6" w:rsidP="002C64F6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01FA"/>
    <w:rsid w:val="00157C41"/>
    <w:rsid w:val="001754D2"/>
    <w:rsid w:val="001B0BD6"/>
    <w:rsid w:val="001E5925"/>
    <w:rsid w:val="001F1F0B"/>
    <w:rsid w:val="00232BD2"/>
    <w:rsid w:val="0023324B"/>
    <w:rsid w:val="00295E1A"/>
    <w:rsid w:val="002C64F6"/>
    <w:rsid w:val="00301AB8"/>
    <w:rsid w:val="0032258E"/>
    <w:rsid w:val="0037382C"/>
    <w:rsid w:val="00411890"/>
    <w:rsid w:val="004E1FF2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0BB7"/>
    <w:rsid w:val="00886B71"/>
    <w:rsid w:val="008B2E5E"/>
    <w:rsid w:val="008D0253"/>
    <w:rsid w:val="008D504F"/>
    <w:rsid w:val="009731A6"/>
    <w:rsid w:val="00973AAA"/>
    <w:rsid w:val="009811F3"/>
    <w:rsid w:val="0099654D"/>
    <w:rsid w:val="009B488E"/>
    <w:rsid w:val="00A30205"/>
    <w:rsid w:val="00A52E54"/>
    <w:rsid w:val="00A57A33"/>
    <w:rsid w:val="00AA0187"/>
    <w:rsid w:val="00AD499E"/>
    <w:rsid w:val="00B23544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64567"/>
    <w:rsid w:val="00E7015A"/>
    <w:rsid w:val="00E75C81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15</cp:revision>
  <cp:lastPrinted>2025-01-13T09:10:00Z</cp:lastPrinted>
  <dcterms:created xsi:type="dcterms:W3CDTF">2025-01-13T09:11:00Z</dcterms:created>
  <dcterms:modified xsi:type="dcterms:W3CDTF">2025-09-01T03:50:00Z</dcterms:modified>
</cp:coreProperties>
</file>